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D6A" w:rsidRPr="00CB639F" w:rsidRDefault="00CB639F" w:rsidP="00CB639F">
      <w:pPr>
        <w:rPr>
          <w:rFonts w:ascii="Times New Roman" w:hAnsi="Times New Roman" w:cs="Times New Roman"/>
          <w:b/>
        </w:rPr>
      </w:pPr>
      <w:r w:rsidRPr="00CB639F">
        <w:t xml:space="preserve"> </w:t>
      </w:r>
      <w:r w:rsidRPr="00CB639F">
        <w:rPr>
          <w:rFonts w:ascii="Times New Roman" w:hAnsi="Times New Roman" w:cs="Times New Roman"/>
          <w:b/>
        </w:rPr>
        <w:t>ТЕРМИНЫ</w:t>
      </w:r>
      <w:r w:rsidR="00187D6A" w:rsidRPr="00CB639F">
        <w:rPr>
          <w:rFonts w:ascii="Times New Roman" w:hAnsi="Times New Roman" w:cs="Times New Roman"/>
          <w:b/>
        </w:rPr>
        <w:t xml:space="preserve">ИЗ ДИЗАЙНА, </w:t>
      </w:r>
      <w:proofErr w:type="gramStart"/>
      <w:r w:rsidR="00187D6A" w:rsidRPr="00CB639F">
        <w:rPr>
          <w:rFonts w:ascii="Times New Roman" w:hAnsi="Times New Roman" w:cs="Times New Roman"/>
          <w:b/>
        </w:rPr>
        <w:t>КОТОРЫЕ</w:t>
      </w:r>
      <w:proofErr w:type="gramEnd"/>
      <w:r w:rsidR="00187D6A" w:rsidRPr="00CB639F">
        <w:rPr>
          <w:rFonts w:ascii="Times New Roman" w:hAnsi="Times New Roman" w:cs="Times New Roman"/>
          <w:b/>
        </w:rPr>
        <w:t xml:space="preserve"> ДОЛЖЕН ЗНАТЬ КАЖДЫЙ МАРКЕТОЛОГ</w:t>
      </w:r>
    </w:p>
    <w:p w:rsidR="00187D6A" w:rsidRPr="00CB639F" w:rsidRDefault="00CB639F" w:rsidP="00CB639F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      </w:t>
      </w:r>
      <w:r w:rsidR="00187D6A" w:rsidRPr="00CB639F">
        <w:rPr>
          <w:rFonts w:ascii="Times New Roman" w:eastAsia="Times New Roman" w:hAnsi="Times New Roman" w:cs="Times New Roman"/>
          <w:color w:val="0054A5"/>
          <w:spacing w:val="3"/>
          <w:kern w:val="36"/>
          <w:sz w:val="28"/>
          <w:szCs w:val="28"/>
        </w:rPr>
        <w:t>Оформление</w:t>
      </w:r>
    </w:p>
    <w:p w:rsidR="00CB639F" w:rsidRDefault="00187D6A" w:rsidP="00CB639F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От того, как вы разместите объекты на изображении, будет зависеть восприятие информации читателем. Важно размещайте в целевых точках дизайна, остальное – не должно отвлекать на себя много внимания.</w:t>
      </w:r>
    </w:p>
    <w:p w:rsidR="00187D6A" w:rsidRPr="00CB639F" w:rsidRDefault="00187D6A" w:rsidP="00CB639F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1. Золотое сечение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Золотым сечением называют соотношение двух величин, когда в результате деления большего на меньшее получается число 1,618. Пользуясь правилом золотого сечения, вы можете сделать ваши картинки удобными для восприятия глаза. Задать то, как зритель будет путешествовать взглядом по изображению – от более свободного пространства к насыщенной части.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648325" cy="2259330"/>
            <wp:effectExtent l="19050" t="0" r="9525" b="0"/>
            <wp:docPr id="1" name="Рисунок 1" descr="http://www.amocrm.ru/blog/images/48terminovizdizaj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mocrm.ru/blog/images/48terminovizdizajna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Ниже представлен пример того, как золотое сечение используется для разделения пространства между основной частью сайта и боковой панелью.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4638675" cy="1855470"/>
            <wp:effectExtent l="19050" t="0" r="9525" b="0"/>
            <wp:docPr id="2" name="Рисунок 2" descr="http://www.amocrm.ru/blog/images/48terminovizdizajn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mocrm.ru/blog/images/48terminovizdizajna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8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2. Правило третей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lastRenderedPageBreak/>
        <w:t xml:space="preserve">Представьте, что на вашем изображении нарисована сетка, которая своими линиями делит изображение на 3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равных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части.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Чтобы картинки выглядели визуально лучше, размещайте объекты на линиях и точках их пересечения. Горизонт лучше всего размещать на одной из направляющих.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3848100" cy="1539240"/>
            <wp:effectExtent l="19050" t="0" r="0" b="0"/>
            <wp:docPr id="3" name="Рисунок 3" descr="http://www.amocrm.ru/blog/images/48terminovizdizajn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mocrm.ru/blog/images/48terminovizdizajn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bookmarkStart w:id="0" w:name="shrift"/>
      <w:bookmarkEnd w:id="0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Точки сетки, в которых пересекаются направляющие, используйте как целевые места вашего дизайна.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0054A5"/>
          <w:spacing w:val="3"/>
          <w:kern w:val="36"/>
          <w:sz w:val="28"/>
          <w:szCs w:val="28"/>
        </w:rPr>
        <w:t>Шрифты и отступы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Не существует обязательных правил, когда использовать тот или иной вид шрифта. Однако соблюдение ряда экспертных советов сделает текст более читабельным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.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о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сновной части текста на сайте обычно советуют использовать шрифты без засечек, а вот для заголовков больше подойдут шрифты с засечками – они цепляют взгляд читателя.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3. Шрифты с засечками (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serif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)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Засечки – это как бы маленький «взмах» или завитушка на буквах. Самый известный представитель –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Times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New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Roman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. Шрифты с засечками лучше использовать для заголовков и других выделяющихся элементов. Они цепляют взгляд читателя.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4. Без засечек (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sans-serif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)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lastRenderedPageBreak/>
        <w:t>«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Sans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» означает «без», соответственно, «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sans-serif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» – шрифт без засечек на буквах. Типичный представитель –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Arial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200650" cy="1919287"/>
            <wp:effectExtent l="19050" t="0" r="0" b="0"/>
            <wp:docPr id="4" name="Рисунок 4" descr="http://www.amocrm.ru/blog/images/48terminovizdizajn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mocrm.ru/blog/images/48terminovizdizajna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91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Шрифты без засечек лучше подойдут для основной части текста. Ничто не будет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мешать читателю воспринимать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информацию.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5. Шрифты с засечками в виде пластин (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slab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serif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)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Особенность шрифтов с засечками в виде пластин состоит в том, что они ощущаются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более геометрическими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и большими, чем традиционные шрифты с засечками.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Обычно стили этой категории используются в качестве </w:t>
      </w:r>
      <w:proofErr w:type="spellStart"/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дисплей-шрифтов</w:t>
      </w:r>
      <w:proofErr w:type="spellEnd"/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. Не рекомендуют использовать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slab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serif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при написании большого объема букв. В таком случае те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кст ст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ановится нечитаемым.</w:t>
      </w:r>
    </w:p>
    <w:p w:rsidR="00187D6A" w:rsidRPr="00CB639F" w:rsidRDefault="00187D6A" w:rsidP="00187D6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191125" cy="1915772"/>
            <wp:effectExtent l="19050" t="0" r="9525" b="0"/>
            <wp:docPr id="5" name="Рисунок 5" descr="http://www.amocrm.ru/blog/images/48terminovizdizajn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mocrm.ru/blog/images/48terminovizdizajna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91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639F">
        <w:rPr>
          <w:rFonts w:ascii="Times New Roman" w:eastAsia="Times New Roman" w:hAnsi="Times New Roman" w:cs="Times New Roman"/>
          <w:color w:val="585858"/>
          <w:sz w:val="28"/>
          <w:szCs w:val="28"/>
        </w:rPr>
        <w:t> </w:t>
      </w:r>
      <w:r w:rsidRPr="00CB639F">
        <w:rPr>
          <w:rFonts w:ascii="Times New Roman" w:eastAsia="Times New Roman" w:hAnsi="Times New Roman" w:cs="Times New Roman"/>
          <w:color w:val="585858"/>
          <w:sz w:val="28"/>
          <w:szCs w:val="28"/>
          <w:bdr w:val="none" w:sz="0" w:space="0" w:color="auto" w:frame="1"/>
        </w:rPr>
        <w:t>  </w:t>
      </w:r>
      <w:r w:rsidRPr="00CB639F">
        <w:rPr>
          <w:rFonts w:ascii="Times New Roman" w:eastAsia="Times New Roman" w:hAnsi="Times New Roman" w:cs="Times New Roman"/>
          <w:i/>
          <w:iCs/>
          <w:color w:val="585858"/>
          <w:sz w:val="28"/>
          <w:szCs w:val="28"/>
          <w:bdr w:val="none" w:sz="0" w:space="0" w:color="auto" w:frame="1"/>
        </w:rPr>
        <w:t xml:space="preserve">Пример такого шрифта – </w:t>
      </w:r>
      <w:proofErr w:type="spellStart"/>
      <w:r w:rsidRPr="00CB639F">
        <w:rPr>
          <w:rFonts w:ascii="Times New Roman" w:eastAsia="Times New Roman" w:hAnsi="Times New Roman" w:cs="Times New Roman"/>
          <w:i/>
          <w:iCs/>
          <w:color w:val="585858"/>
          <w:sz w:val="28"/>
          <w:szCs w:val="28"/>
          <w:bdr w:val="none" w:sz="0" w:space="0" w:color="auto" w:frame="1"/>
        </w:rPr>
        <w:t>Museo</w:t>
      </w:r>
      <w:proofErr w:type="spellEnd"/>
      <w:r w:rsidRPr="00CB639F">
        <w:rPr>
          <w:rFonts w:ascii="Times New Roman" w:eastAsia="Times New Roman" w:hAnsi="Times New Roman" w:cs="Times New Roman"/>
          <w:i/>
          <w:iCs/>
          <w:color w:val="585858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i/>
          <w:iCs/>
          <w:color w:val="585858"/>
          <w:sz w:val="28"/>
          <w:szCs w:val="28"/>
          <w:bdr w:val="none" w:sz="0" w:space="0" w:color="auto" w:frame="1"/>
        </w:rPr>
        <w:t>Slab</w:t>
      </w:r>
      <w:proofErr w:type="spellEnd"/>
      <w:r w:rsidRPr="00CB639F">
        <w:rPr>
          <w:rFonts w:ascii="Times New Roman" w:eastAsia="Times New Roman" w:hAnsi="Times New Roman" w:cs="Times New Roman"/>
          <w:i/>
          <w:iCs/>
          <w:color w:val="585858"/>
          <w:sz w:val="28"/>
          <w:szCs w:val="28"/>
          <w:bdr w:val="none" w:sz="0" w:space="0" w:color="auto" w:frame="1"/>
        </w:rPr>
        <w:t>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6. Рукописные стили текста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lastRenderedPageBreak/>
        <w:t xml:space="preserve">Основаны на стиле письма от руки. Они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более плавные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, чем традиционные типы шрифтов. Хорошо подойдет для дизайна логотипов и общего оформления бренда.</w:t>
      </w:r>
    </w:p>
    <w:p w:rsidR="00187D6A" w:rsidRPr="00CB639F" w:rsidRDefault="00187D6A" w:rsidP="00187D6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6010275" cy="2218078"/>
            <wp:effectExtent l="19050" t="0" r="9525" b="0"/>
            <wp:docPr id="6" name="Рисунок 6" descr="http://www.amocrm.ru/blog/images/48terminovizdizajn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mocrm.ru/blog/images/48terminovizdizajna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21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639F">
        <w:rPr>
          <w:rFonts w:ascii="Times New Roman" w:eastAsia="Times New Roman" w:hAnsi="Times New Roman" w:cs="Times New Roman"/>
          <w:color w:val="585858"/>
          <w:sz w:val="28"/>
          <w:szCs w:val="28"/>
        </w:rPr>
        <w:t> </w:t>
      </w:r>
      <w:r w:rsidRPr="00CB639F">
        <w:rPr>
          <w:rFonts w:ascii="Times New Roman" w:eastAsia="Times New Roman" w:hAnsi="Times New Roman" w:cs="Times New Roman"/>
          <w:i/>
          <w:iCs/>
          <w:color w:val="585858"/>
          <w:sz w:val="28"/>
          <w:szCs w:val="28"/>
          <w:bdr w:val="none" w:sz="0" w:space="0" w:color="auto" w:frame="1"/>
        </w:rPr>
        <w:t>Пример, как может выглядеть те</w:t>
      </w:r>
      <w:proofErr w:type="gramStart"/>
      <w:r w:rsidRPr="00CB639F">
        <w:rPr>
          <w:rFonts w:ascii="Times New Roman" w:eastAsia="Times New Roman" w:hAnsi="Times New Roman" w:cs="Times New Roman"/>
          <w:i/>
          <w:iCs/>
          <w:color w:val="585858"/>
          <w:sz w:val="28"/>
          <w:szCs w:val="28"/>
          <w:bdr w:val="none" w:sz="0" w:space="0" w:color="auto" w:frame="1"/>
        </w:rPr>
        <w:t>кст шр</w:t>
      </w:r>
      <w:proofErr w:type="gramEnd"/>
      <w:r w:rsidRPr="00CB639F">
        <w:rPr>
          <w:rFonts w:ascii="Times New Roman" w:eastAsia="Times New Roman" w:hAnsi="Times New Roman" w:cs="Times New Roman"/>
          <w:i/>
          <w:iCs/>
          <w:color w:val="585858"/>
          <w:sz w:val="28"/>
          <w:szCs w:val="28"/>
          <w:bdr w:val="none" w:sz="0" w:space="0" w:color="auto" w:frame="1"/>
        </w:rPr>
        <w:t>ифта в рукописном стиле.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7.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Моноширинный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 шрифт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Моноширинный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шрифт (также известный как шрифт фиксированного шага, фиксированной ширины или непропорциональный шрифт) – когда буквы и остальные знаки (числа и значки обозначений) занимают одинаковое количество горизонтального расстояния. Иными словами: и буква «ж» и буква «т» будут равны по ширине, равно как и цифра «2». Большой массив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моноширинного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текста воспринимать сложно. Зато это может быть хорошим дизайнерским решением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для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заголовках на афишах.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8. Иерархия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Иерархия в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типографике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– это система организации, которая устанавливает порядок важности между данными, упрощает навигацию в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контенте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. Это помогает направлять взгляд читателя от начала секции к концу, позволяет выделить необходимую информацию.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lastRenderedPageBreak/>
        <w:drawing>
          <wp:inline distT="0" distB="0" distL="0" distR="0">
            <wp:extent cx="5810250" cy="2144259"/>
            <wp:effectExtent l="19050" t="0" r="0" b="0"/>
            <wp:docPr id="7" name="Рисунок 7" descr="http://www.amocrm.ru/blog/images/48terminovizdizajn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mocrm.ru/blog/images/48terminovizdizajna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14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i/>
          <w:iCs/>
          <w:color w:val="585858"/>
          <w:sz w:val="28"/>
          <w:szCs w:val="28"/>
          <w:bdr w:val="none" w:sz="0" w:space="0" w:color="auto" w:frame="1"/>
        </w:rPr>
        <w:t>Пример, иллюстрирующий важность иерархии объектов в тексте.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9. Кернинг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Кернинг — избирательное изменение интервала между буквами. Этот элемент определяет пространство между двумя специфическими буквами (или другими знаками: числами, пунктуацией и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тд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). Таким образом, происходит регулировка пробелов, которая улучшает читаемость текста.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10. Отступы между словами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В английском языке есть понятие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traking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. Оно означает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примерно то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же, что и кернинг. Отличие состоит в том, что вместо фокусировки на пробелах между отдельными буквами уделяется внимание пробелам между группой букв/между словами. Так же, как и кернинг, элемент необходим для улучшения читаемости текста.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11. Пространство между строками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Определяет то, какой будет пробел в тексте между строками. Используется, чтобы создать дистанцию между нижней частью одной строки и верхней частью строки следующей для облегчения чтения.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lastRenderedPageBreak/>
        <w:drawing>
          <wp:inline distT="0" distB="0" distL="0" distR="0">
            <wp:extent cx="5638800" cy="2080986"/>
            <wp:effectExtent l="19050" t="0" r="0" b="0"/>
            <wp:docPr id="8" name="Рисунок 8" descr="http://www.amocrm.ru/blog/images/48terminovizdizajn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mocrm.ru/blog/images/48terminovizdizajna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08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Большой пробел между строками позволяет разделить текст на блоки, абзацы. Небольшое разделение делает текст единым.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12. Висячие строки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Это линии текста, которые остаются «в одиночестве» наверху или внизу абзаца. Есть 2 варианта висячих строк:</w:t>
      </w:r>
    </w:p>
    <w:p w:rsidR="00187D6A" w:rsidRPr="00CB639F" w:rsidRDefault="00187D6A" w:rsidP="00187D6A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textAlignment w:val="baseline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z w:val="28"/>
          <w:szCs w:val="28"/>
        </w:rPr>
        <w:t>Оставленное слово/словосочетание: когда на последней строке абзаца стоит одно слово или очень короткая строчка. Визуально строка выглядит маленькой, не соответствующей остальным в абзаце.</w:t>
      </w:r>
    </w:p>
    <w:p w:rsidR="00187D6A" w:rsidRPr="00CB639F" w:rsidRDefault="00187D6A" w:rsidP="00187D6A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textAlignment w:val="baseline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z w:val="28"/>
          <w:szCs w:val="28"/>
        </w:rPr>
        <w:t>Оставленная строка: последняя строка абзаца, которая была перенесена на начало следующей страницы. Она отделена от основной части текста.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На этапе верстки стараются убирать висячие строки. Неприязнь к ним объясняется эстетическими (текст лишается единообразия и своей прямоугольной формы) и техническими причинами (висячие строки снижают читаемость текста).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13.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Lorem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Ipsum</w:t>
      </w:r>
      <w:proofErr w:type="spellEnd"/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Lorem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Ipsum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– это простой текст,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классическая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панграмма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, используемая в дизайнерской индустрии. Обычно представляет собой бессмысленный текст, при написании которого используются все или почти все буквы алфавита.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Lorem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Ipsum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нужны для заполнения макета страницы. Заодно помогает рассмотреть текст в заданных параметрах.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bookmarkStart w:id="1" w:name="tsvet"/>
      <w:bookmarkEnd w:id="1"/>
      <w:r w:rsidRPr="00CB639F">
        <w:rPr>
          <w:rFonts w:ascii="Times New Roman" w:eastAsia="Times New Roman" w:hAnsi="Times New Roman" w:cs="Times New Roman"/>
          <w:color w:val="585858"/>
          <w:sz w:val="28"/>
          <w:szCs w:val="28"/>
        </w:rPr>
        <w:lastRenderedPageBreak/>
        <w:br/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0054A5"/>
          <w:spacing w:val="3"/>
          <w:kern w:val="36"/>
          <w:sz w:val="28"/>
          <w:szCs w:val="28"/>
        </w:rPr>
        <w:t>Цвета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Подобранные цвета играют важную роль в восприятии авторского посыла. Одни цвета побуждают к действию, другие расслабляют. Отдельная сложность в подборе цвета – отличие отображения тонов на дисплеях и бумаге.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14. RGB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RGB – цветовая модель, в которой основными являются красный, зеленый и синий цвета. Они смешиваются разными способами для воспроизведения широкого спектра цветов. В рамках данной цветовой модели считается, что смешение цветов приводит в итоге к белому цвету. Поскольку RGB-модель используется для изображения на экране компьютеров и другой техники, в цветах учитывается подсветка экрана.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15. HEX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Hex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– модель, состоящая из 6 цветов, которую используют в HTML, CSS и в дизайне приложений программного обеспечения для репрезентации цветов.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991225" cy="2211047"/>
            <wp:effectExtent l="19050" t="0" r="9525" b="0"/>
            <wp:docPr id="9" name="Рисунок 9" descr="http://www.amocrm.ru/blog/images/48terminovizdizajn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mocrm.ru/blog/images/48terminovizdizajna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21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lastRenderedPageBreak/>
        <w:t>16. CMYK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CMYK – цветовая модель, которая используется для печати. Цвета CMYK изначально более светлые, чем получаемые при смешении цвета. Чем больше смешений, тем темнее получаемый цвет.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Основой являются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желтый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, пурпурный,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голубой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и черный, смешение которых приводит к созданию новых цветов. Зачем нужна модель CMYK? Модель RGB создана для цифровых экранов и при печати теряется яркость. Была необходима модель, которая будет сохранять цвета при печати.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467350" cy="2017713"/>
            <wp:effectExtent l="19050" t="0" r="0" b="0"/>
            <wp:docPr id="10" name="Рисунок 10" descr="http://www.amocrm.ru/blog/images/48terminovizdizajn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mocrm.ru/blog/images/48terminovizdizajna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01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17. Цветовая модель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Пантон</w:t>
      </w:r>
      <w:proofErr w:type="spellEnd"/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Стандартизированная система подбора цветов. Каждый оттенок имеет свой номер, что упрощает процесс поиска и воспроизводства необходимого цвета.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497460" cy="2028825"/>
            <wp:effectExtent l="19050" t="0" r="7990" b="0"/>
            <wp:docPr id="11" name="Рисунок 11" descr="http://www.amocrm.ru/blog/images/48terminovizdizajn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amocrm.ru/blog/images/48terminovizdizajna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501" cy="203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18. Теплые цвета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lastRenderedPageBreak/>
        <w:t>Теплые цвета, как красный, оранжевый, желтый или вариации из этих цветов несут дружественный, радостный, уютный настрой.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19. Холодные цвета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Холодные цвета, такие, как синий, зеленый, фиолетовый, имеют способность успокаивать.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857875" cy="2161835"/>
            <wp:effectExtent l="19050" t="0" r="9525" b="0"/>
            <wp:docPr id="12" name="Рисунок 12" descr="http://www.amocrm.ru/blog/images/48terminovizdizajn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mocrm.ru/blog/images/48terminovizdizajna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16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20. Аналоги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Схемы аналоговых цветов используют цвета, которые стоят рядом друг с другом в цветовом круге. Обычно они хорошо смотрятся вместе и создают спокойный и комфортный дизайн.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136126" cy="1895475"/>
            <wp:effectExtent l="19050" t="0" r="7374" b="0"/>
            <wp:docPr id="13" name="Рисунок 13" descr="http://www.amocrm.ru/blog/images/48terminovizdizajn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mocrm.ru/blog/images/48terminovizdizajna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126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21.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Комплиментарность</w:t>
      </w:r>
      <w:proofErr w:type="spellEnd"/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lastRenderedPageBreak/>
        <w:t>Комплементарными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называются цвета, которые находятся друг напротив друга в цветовом круге (например, красный и зеленый). Цвета, расположенные на противоположных точках круга позволяют «играть» с контрастностью и выделением необходимых объектов.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095875" cy="1880621"/>
            <wp:effectExtent l="19050" t="0" r="9525" b="0"/>
            <wp:docPr id="14" name="Рисунок 14" descr="http://www.amocrm.ru/blog/images/48terminovizdizajn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amocrm.ru/blog/images/48terminovizdizajna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88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22. Триады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Такая цветовая схема советует использовать цвета, которые расположены на равномерном расстоянии друг от друга на цветовом круге. Если соединить цвета точками, получится равносторонний треугольник. Как и другие способы работы с цветовым кругом, триады помогают подобрать гармонирующие друг с другом цвета.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905500" cy="2179411"/>
            <wp:effectExtent l="19050" t="0" r="0" b="0"/>
            <wp:docPr id="15" name="Рисунок 15" descr="http://www.amocrm.ru/blog/images/48terminovizdizajn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amocrm.ru/blog/images/48terminovizdizajna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17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23. Цветовая теория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Есть 3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базовых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понятия в цветовой теории:</w:t>
      </w:r>
    </w:p>
    <w:p w:rsidR="00187D6A" w:rsidRPr="00CB639F" w:rsidRDefault="00187D6A" w:rsidP="00187D6A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textAlignment w:val="baseline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z w:val="28"/>
          <w:szCs w:val="28"/>
        </w:rPr>
        <w:t>Цветовые круги – дают подсказку, какие цвета лучше использовать вместе.</w:t>
      </w:r>
    </w:p>
    <w:p w:rsidR="00187D6A" w:rsidRPr="00CB639F" w:rsidRDefault="00187D6A" w:rsidP="00187D6A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textAlignment w:val="baseline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z w:val="28"/>
          <w:szCs w:val="28"/>
        </w:rPr>
        <w:lastRenderedPageBreak/>
        <w:t>Цветовая гармония – согласованность цветов в результате найденной их пропорциональности форм и объемов использования.</w:t>
      </w:r>
    </w:p>
    <w:p w:rsidR="00187D6A" w:rsidRPr="00CB639F" w:rsidRDefault="00187D6A" w:rsidP="00187D6A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textAlignment w:val="baseline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z w:val="28"/>
          <w:szCs w:val="28"/>
        </w:rPr>
        <w:t>Контекст того, как используются цвета, их влияние на человеческое восприятие.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Понимание того, как использовать разные цвета для передачи мнения, – важная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часть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как дизайна, так и маркетинга.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Ниже представлен краткий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гайд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о том, как цвета действуют на восприятие мозгом.</w:t>
      </w:r>
      <w:proofErr w:type="gramEnd"/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391150" cy="1989591"/>
            <wp:effectExtent l="19050" t="0" r="0" b="0"/>
            <wp:docPr id="16" name="Рисунок 16" descr="http://www.amocrm.ru/blog/images/48terminovizdizajn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amocrm.ru/blog/images/48terminovizdizajna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98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24. Палетка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Цветовая палетка – набор цветов, которые могут быть использованы для всех иллюстраций или дизайнерских работ, что презентуют ваш бренд. Выбранные цвета должны гармонично соотноситься с каждым другим.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25. Монохромность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Термин «монохромность» используется для описания дизайна или фотографий, которые сделаны в одном цвете или разных оттенках одного цвета. Прием часто используется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для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приданию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изображению эффекта старины.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lastRenderedPageBreak/>
        <w:drawing>
          <wp:inline distT="0" distB="0" distL="0" distR="0">
            <wp:extent cx="5848350" cy="2339340"/>
            <wp:effectExtent l="19050" t="0" r="0" b="0"/>
            <wp:docPr id="17" name="Рисунок 17" descr="http://www.amocrm.ru/blog/images/48terminovizdizajn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amocrm.ru/blog/images/48terminovizdizajna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26. Градиент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Градиент – это постепенное изменение цвета в другой цвет (например, зеленый плавно переходит в синий) или плавный уход цвета в прозрачность. Есть 2 типа градиента: линейный и радиальный.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На изображениях градиент может помочь сделать объект более реалистичными. Например, создать эффект подсветки.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27. Прозрачность/непрозрачность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Это позволяет сделать некоторые элементы дизайна прозрачными. Чем меньше уровень непрозрачности, тем более прозрачным выходит элемент. Например, 100% непрозрачность означает объект в обычном виде.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314950" cy="1961470"/>
            <wp:effectExtent l="19050" t="0" r="0" b="0"/>
            <wp:docPr id="18" name="Рисунок 18" descr="http://www.amocrm.ru/blog/images/48terminovizdizajn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amocrm.ru/blog/images/48terminovizdizajna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96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lastRenderedPageBreak/>
        <w:t>Более прозрачные объекты «весят» меньше. Можно выделять остальные предметы на изображении. С помощью прозрачности «играют» с оттенками цветов.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28. Тон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Тон – способ описания цвета. Любой цвет в цветовом круге – это тон. Красный, синий и желтый – это тона.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29. Оттенок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Оттенок – вариант цвета. Оттенки создаются при помощи добавления белого к любому цветовому тону в цветовом круге. Осветление и уменьшение тона делают цвет менее интенсивным.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Насыщенные тона позволяют выделить главное. Использование оттенков делает объекты визуально мягче и легче.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bookmarkStart w:id="2" w:name="brend"/>
      <w:bookmarkEnd w:id="2"/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4972050" cy="1834923"/>
            <wp:effectExtent l="19050" t="0" r="0" b="0"/>
            <wp:docPr id="19" name="Рисунок 19" descr="http://www.amocrm.ru/blog/images/48terminovizdizajn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amocrm.ru/blog/images/48terminovizdizajna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83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proofErr w:type="spellStart"/>
      <w:r w:rsidRPr="00CB639F">
        <w:rPr>
          <w:rFonts w:ascii="Times New Roman" w:eastAsia="Times New Roman" w:hAnsi="Times New Roman" w:cs="Times New Roman"/>
          <w:color w:val="0054A5"/>
          <w:spacing w:val="3"/>
          <w:kern w:val="36"/>
          <w:sz w:val="28"/>
          <w:szCs w:val="28"/>
        </w:rPr>
        <w:t>Брендирование</w:t>
      </w:r>
      <w:proofErr w:type="spellEnd"/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Название, логотип,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брендовый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символ для бизнеса – почти как имя для человека. Определенный стиль компании подчеркивает ее уникальность и позволяет отличить от других.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30. Логотип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lastRenderedPageBreak/>
        <w:t>Логотип – имя компании, которое выполнено в уникальном дизайне для использования бизнеса. Любой компании необходимо оформлять имя в виде логотипа, чтобы покупатель мог легко и быстро идентифицировать продукцию.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31.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Брендовый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 символ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Обычно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брендовый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символ не содержит имени компании. Для репрезентации компания использует символ или значок. Так же, как и логотип, позволяет идентифицировать продукцию.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181600" cy="1912257"/>
            <wp:effectExtent l="19050" t="0" r="0" b="0"/>
            <wp:docPr id="20" name="Рисунок 20" descr="http://www.amocrm.ru/blog/images/48terminovizdizajn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amocrm.ru/blog/images/48terminovizdizajna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91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32. Иконка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Иконки – картинки, которые используются для репрезентации какого-либо объекта или действия. Например, изображение ручки может представлять процесс написания чего-либо или просто саму ручку как объект.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Иконки могут быть использованы для создания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брендового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знака. Они не обязательно должны соотноситься с тем, что делает ваша компания, но должны давать ощущение, которое вы хотите передать клиенту.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Иконки могут помочь сэкономить место при создании сайта компании. Вместо громоздких слов или текстов достаточно поместить одно изображение. Однако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,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когда используете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иконические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изображения, тщательно продумайте, что именно вы хотите представить и насколько это понятно для вашей аудитории.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lastRenderedPageBreak/>
        <w:t xml:space="preserve">33.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Стайл-гайды</w:t>
      </w:r>
      <w:proofErr w:type="spellEnd"/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bookmarkStart w:id="3" w:name="dizayn"/>
      <w:bookmarkEnd w:id="3"/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Стайл-гайды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– набор стандартов для дизайна всего, что связано с вашим брендом,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не важно идет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ли речь о лэндинге, или визитках, или просто напечатанных документах. Причина для создания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стайл-гайда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– обеспечение полного единообразия везде, где появляется имя бренда.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585858"/>
          <w:sz w:val="28"/>
          <w:szCs w:val="28"/>
        </w:rPr>
        <w:br/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0054A5"/>
          <w:spacing w:val="3"/>
          <w:kern w:val="36"/>
          <w:sz w:val="28"/>
          <w:szCs w:val="28"/>
        </w:rPr>
        <w:t>Работа с дизайном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Важно учитывать, как работает каждая деталь дизайна. Яркие сопровождающие детали могут помешать восприятию главной информации. В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мешанине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элементов клиент не увидит вашего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суперпредложения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, яркий фон отвлечет внимание от полезного текста. Эстетически грамотно оформленное пространство позволит не терять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лидов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и получить новых клиентов.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34. Сетка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Необходима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для равномерного разделения столбцов и строк. Точки сетки помогают дизайнерам расположить элементы соответствующим образом. Сетка позволяет равномерно распределить объекты на верстке.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295900" cy="1954439"/>
            <wp:effectExtent l="19050" t="0" r="0" b="0"/>
            <wp:docPr id="21" name="Рисунок 21" descr="http://www.amocrm.ru/blog/images/48terminovizdizajn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amocrm.ru/blog/images/48terminovizdizajna2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95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35. Масштаб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lastRenderedPageBreak/>
        <w:t xml:space="preserve">В дизайне масштаб – это соотношение размера одного объекта с размерами другого. Два элемента одного размера могут выглядеть равнозначными, а вот элементы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заметно разных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размеров будут выглядеть по-разному.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4852219" cy="1790700"/>
            <wp:effectExtent l="19050" t="0" r="5531" b="0"/>
            <wp:docPr id="22" name="Рисунок 22" descr="http://www.amocrm.ru/blog/images/48terminovizdizajn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amocrm.ru/blog/images/48terminovizdizajna2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219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Когда помещаете рядом какие-либо элементы дизайна, думайте о том, как можно использовать масштаб для помощи в иллюстрации значений внутри целой картинки. Например, большой круг будет выглядеть более влиятельно и важно, чем тот, что поменьше.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36. Соотношение сторон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Имеется в виду отношение ширины к высоте фигуры, чаще всего прямоугольника (поскольку у большинства экранов ширина больше, чем высота). Записывается через математическое соотношение с помощью двух чисел, разделенных двоеточием (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ширина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:в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ысота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).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37. Текстура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Текстура – это определенный вид «поверхности» изображения. Можно сделать объект на картинке как будто выложенным из кирпича или сделанным из ткани. Текстура придает изображению объем и реалистичность, делает картинку «вкусной» и продающей.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38. Симметричная раскладка предметов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lastRenderedPageBreak/>
        <w:t>Это раскладка вещей на картинке так, чтобы они были под углом 90 или 180 градусов друг к другу. Иными словами: предметы лежат параллельно или перпендикулярно друг другу.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Такой прием часто используют модные издания. Он позволяет автору показать множество объектов разом, не создавая при этом визуальный перегруз. Грамотно и аккуратно разложенные предметы делают фотографию стильной и своей эстетичностью привлекают внимание аудитории.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5497461" cy="2028825"/>
            <wp:effectExtent l="19050" t="0" r="7989" b="0"/>
            <wp:docPr id="23" name="Рисунок 23" descr="http://www.amocrm.ru/blog/images/48terminovizdizajna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amocrm.ru/blog/images/48terminovizdizajna2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461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39. Белое пространство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Белое пространство, еще известно как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negative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space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, – та область дизайнерского решения, которая остается пустой. Пространство между графическими элементами, образами и всем остальным на странице. Не смотря на то, что обычно это называют белым пространством, на самом деле оно может быть любого цвета.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Хороший пример белого пространства – домашняя страница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Google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. Все практически состоит из белого цвета, чтобы пользователи могли сконцентрироваться на строке поиска.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lastRenderedPageBreak/>
        <w:drawing>
          <wp:inline distT="0" distB="0" distL="0" distR="0">
            <wp:extent cx="4552950" cy="1680255"/>
            <wp:effectExtent l="19050" t="0" r="0" b="0"/>
            <wp:docPr id="24" name="Рисунок 24" descr="http://www.amocrm.ru/blog/images/48terminovizdizajna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amocrm.ru/blog/images/48terminovizdizajna2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68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40. Разрешение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Разрешение изображения определяет его качество. Как правило, чем выше разрешение, тем выше качество. В высоком разрешении изображение будет ясным и четким.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В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низком – картинка будет размытой, нечеткой.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6271752" cy="2314575"/>
            <wp:effectExtent l="19050" t="0" r="0" b="0"/>
            <wp:docPr id="25" name="Рисунок 25" descr="http://www.amocrm.ru/blog/images/48terminovizdizajna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amocrm.ru/blog/images/48terminovizdizajna2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752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41. Контраст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Контраст возникает, когда 2 элемента на странице выглядят по-разному. Это могут быть разные цвета у текста и фона или темные и светлые тона картинок. Одна из главных причин использования контраста в дизайне – привлечение внимания.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lastRenderedPageBreak/>
        <w:drawing>
          <wp:inline distT="0" distB="0" distL="0" distR="0">
            <wp:extent cx="5619750" cy="2073955"/>
            <wp:effectExtent l="19050" t="0" r="0" b="0"/>
            <wp:docPr id="26" name="Рисунок 26" descr="http://www.amocrm.ru/blog/images/48terminovizdizajna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amocrm.ru/blog/images/48terminovizdizajna2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07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42. Насыщенность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Понятие насыщенности относится к интенсивности и чистоте цвета. Чем более насыщенный цвет, тем более ярким он кажется. Ненасыщенные цвета кажутся бледными.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4819650" cy="1778681"/>
            <wp:effectExtent l="19050" t="0" r="0" b="0"/>
            <wp:docPr id="27" name="Рисунок 27" descr="http://www.amocrm.ru/blog/images/48terminovizdizajna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amocrm.ru/blog/images/48terminovizdizajna2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77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Высокая насыщенность каких-либо элементов на изображении выделяет их, они могут привлечь больше внимания и визуально иметь больше веса, чем остальные детали. Если вы хотите добавить текст на картинку, лучше всего использовать слабо насыщенный фон.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43.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Blur</w:t>
      </w:r>
      <w:proofErr w:type="spellEnd"/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Блюр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делает картинку неясной, размытой. Отличная идея – использовать эффект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блюра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, когда вы собираетесь наложить на изображение текстовый слой. Текст и какие-нибудь детали картинки могут образовывать между собой конкурентные отношения,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блюр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избавляет от этой ситуации и сделает текст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более читаемым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lastRenderedPageBreak/>
        <w:drawing>
          <wp:inline distT="0" distB="0" distL="0" distR="0">
            <wp:extent cx="5734050" cy="2116138"/>
            <wp:effectExtent l="19050" t="0" r="0" b="0"/>
            <wp:docPr id="28" name="Рисунок 28" descr="http://www.amocrm.ru/blog/images/48terminovizdizajn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amocrm.ru/blog/images/48terminovizdizajna2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11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44. Кадрирование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Когда вы обрезаете изображение, вы отбрасываете ненужную часть картинки. Кадрирование позволяет изменить акцент или направление изображения.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drawing>
          <wp:inline distT="0" distB="0" distL="0" distR="0">
            <wp:extent cx="4867275" cy="1946910"/>
            <wp:effectExtent l="19050" t="0" r="9525" b="0"/>
            <wp:docPr id="29" name="Рисунок 29" descr="http://www.amocrm.ru/blog/images/48terminovizdizajn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amocrm.ru/blog/images/48terminovizdizajna3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9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45.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Реалистичная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отрисовка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 xml:space="preserve"> объекта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Когда цифровой элемент выглядит как точная копия физического предмета. Например, книжные полки в приложениях для чтения выглядят и делают то, что должны предметы в реальной жизни.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lastRenderedPageBreak/>
        <w:drawing>
          <wp:inline distT="0" distB="0" distL="0" distR="0">
            <wp:extent cx="5257800" cy="1940379"/>
            <wp:effectExtent l="19050" t="0" r="0" b="0"/>
            <wp:docPr id="30" name="Рисунок 30" descr="http://www.amocrm.ru/blog/images/48terminovizdizajn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amocrm.ru/blog/images/48terminovizdizajna3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94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Этот вид дизайна был популярен в начале 2010-х годов и до сих пор используется на некоторых ресурсах. Когда может быть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полезна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реалистичная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отрисовка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? Например, вы выставляете на сайте примеры своей продукции. Потенциальный клиент сможет оценить внешний вид, ему будет легче принять решение о покупке. Использование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реалистичной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отрисовки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кнопок на сайте облегчит посетителям поиск «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кликабельных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» элементов.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46. Плоский дизайн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Минималистический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подход, который фокусируется на простоте и практичности. Как правило, такой дизайн характеризуется наличием большого свободного пространства на картинке, четкими контурами, яркими цветами и двумерными иллюстрациями.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Плоский (или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флэт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) дизайн достаточно популярен. Он придает изображению ощущение легкости и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трендовости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. Подходит для привлечения молодой аудитории. Однако есть существенный минус в использовании плоского дизайна на сайтах – не всегда очевидно, какие объекты являются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кликабельными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, а какие нет.</w:t>
      </w:r>
    </w:p>
    <w:p w:rsidR="00187D6A" w:rsidRPr="00CB639F" w:rsidRDefault="00187D6A" w:rsidP="00187D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85858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noProof/>
          <w:color w:val="585858"/>
          <w:sz w:val="28"/>
          <w:szCs w:val="28"/>
        </w:rPr>
        <w:lastRenderedPageBreak/>
        <w:drawing>
          <wp:inline distT="0" distB="0" distL="0" distR="0">
            <wp:extent cx="5029200" cy="1856014"/>
            <wp:effectExtent l="19050" t="0" r="0" b="0"/>
            <wp:docPr id="31" name="Рисунок 31" descr="http://www.amocrm.ru/blog/images/48terminovizdizajn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amocrm.ru/blog/images/48terminovizdizajna3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85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47. Растр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Растровые изображения состоят из сетки пикселей. При изменении размера изображения оно может стать размытым. Скорее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всего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большинство картинок, которые вы когда-либо видели, были растровыми.</w:t>
      </w:r>
    </w:p>
    <w:p w:rsidR="00187D6A" w:rsidRPr="00CB639F" w:rsidRDefault="00187D6A" w:rsidP="00187D6A">
      <w:pPr>
        <w:shd w:val="clear" w:color="auto" w:fill="FFFFFF"/>
        <w:spacing w:before="600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3"/>
          <w:kern w:val="36"/>
          <w:sz w:val="28"/>
          <w:szCs w:val="28"/>
        </w:rPr>
        <w:t>48. Вектор</w:t>
      </w:r>
    </w:p>
    <w:p w:rsidR="00187D6A" w:rsidRPr="00CB639F" w:rsidRDefault="00187D6A" w:rsidP="00187D6A">
      <w:pPr>
        <w:shd w:val="clear" w:color="auto" w:fill="FFFFFF"/>
        <w:spacing w:after="180"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Векторные изображения состоят из пикселей, линий и кривых. Это означает, что изображение может масштабироваться без потери качества. В отличие от </w:t>
      </w:r>
      <w:proofErr w:type="gram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растровых</w:t>
      </w:r>
      <w:proofErr w:type="gram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векторные изображения при масштабировании не размываются.</w:t>
      </w:r>
    </w:p>
    <w:p w:rsidR="00187D6A" w:rsidRPr="00CB639F" w:rsidRDefault="00187D6A" w:rsidP="00187D6A">
      <w:pPr>
        <w:shd w:val="clear" w:color="auto" w:fill="FFFFFF"/>
        <w:spacing w:line="450" w:lineRule="atLeast"/>
        <w:textAlignment w:val="baseline"/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</w:pPr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Лучше всего делать логотипы и различные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брендовые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знаки в виде векторного изображения. Тогда не придется каждый раз </w:t>
      </w:r>
      <w:proofErr w:type="spellStart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>отрисовывать</w:t>
      </w:r>
      <w:proofErr w:type="spellEnd"/>
      <w:r w:rsidRPr="00CB639F">
        <w:rPr>
          <w:rFonts w:ascii="Times New Roman" w:eastAsia="Times New Roman" w:hAnsi="Times New Roman" w:cs="Times New Roman"/>
          <w:color w:val="2E2E2E"/>
          <w:spacing w:val="2"/>
          <w:sz w:val="28"/>
          <w:szCs w:val="28"/>
        </w:rPr>
        <w:t xml:space="preserve"> их заново при подготовке макета новой величины.</w:t>
      </w:r>
    </w:p>
    <w:p w:rsidR="000E00CE" w:rsidRDefault="000E00CE"/>
    <w:sectPr w:rsidR="000E00CE" w:rsidSect="00C6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43CA"/>
    <w:multiLevelType w:val="multilevel"/>
    <w:tmpl w:val="DE74C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13F1C"/>
    <w:multiLevelType w:val="multilevel"/>
    <w:tmpl w:val="AF5C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D6A"/>
    <w:rsid w:val="000E00CE"/>
    <w:rsid w:val="00187D6A"/>
    <w:rsid w:val="00C66A21"/>
    <w:rsid w:val="00CB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21"/>
  </w:style>
  <w:style w:type="paragraph" w:styleId="1">
    <w:name w:val="heading 1"/>
    <w:basedOn w:val="a"/>
    <w:link w:val="10"/>
    <w:uiPriority w:val="9"/>
    <w:qFormat/>
    <w:rsid w:val="00187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D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ogtitle">
    <w:name w:val="blog__title"/>
    <w:basedOn w:val="a0"/>
    <w:rsid w:val="00187D6A"/>
  </w:style>
  <w:style w:type="character" w:styleId="a3">
    <w:name w:val="Hyperlink"/>
    <w:basedOn w:val="a0"/>
    <w:uiPriority w:val="99"/>
    <w:semiHidden/>
    <w:unhideWhenUsed/>
    <w:rsid w:val="00187D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8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D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4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76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92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721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2556</Words>
  <Characters>14573</Characters>
  <Application>Microsoft Office Word</Application>
  <DocSecurity>0</DocSecurity>
  <Lines>121</Lines>
  <Paragraphs>34</Paragraphs>
  <ScaleCrop>false</ScaleCrop>
  <Company>Grizli777</Company>
  <LinksUpToDate>false</LinksUpToDate>
  <CharactersWithSpaces>17095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2018-12-23T06:52:00Z</dcterms:created>
  <dcterms:modified xsi:type="dcterms:W3CDTF">2018-12-23T07:05:00Z</dcterms:modified>
</cp:coreProperties>
</file>